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5C" w:rsidRPr="00986BEE" w:rsidRDefault="00636A5C" w:rsidP="00986BEE">
      <w:pPr>
        <w:jc w:val="center"/>
        <w:rPr>
          <w:rFonts w:ascii="Times New Roman" w:hAnsi="Times New Roman"/>
          <w:b/>
          <w:sz w:val="32"/>
          <w:szCs w:val="32"/>
        </w:rPr>
      </w:pPr>
      <w:r w:rsidRPr="00986BEE"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636A5C" w:rsidRPr="00986BEE" w:rsidRDefault="00636A5C" w:rsidP="00986BEE">
      <w:pPr>
        <w:jc w:val="center"/>
        <w:rPr>
          <w:rFonts w:ascii="Times New Roman" w:hAnsi="Times New Roman"/>
          <w:b/>
          <w:sz w:val="44"/>
          <w:szCs w:val="44"/>
        </w:rPr>
      </w:pPr>
      <w:r w:rsidRPr="00986BEE"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636A5C" w:rsidRDefault="00636A5C" w:rsidP="00986B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</w:t>
      </w:r>
      <w:r w:rsidRPr="00986BEE">
        <w:rPr>
          <w:rFonts w:ascii="Times New Roman" w:hAnsi="Times New Roman" w:cs="Times New Roman"/>
          <w:sz w:val="28"/>
          <w:szCs w:val="28"/>
        </w:rPr>
        <w:t xml:space="preserve"> сентября </w:t>
      </w:r>
      <w:smartTag w:uri="urn:schemas-microsoft-com:office:smarttags" w:element="metricconverter">
        <w:smartTagPr>
          <w:attr w:name="ProductID" w:val="2013 г"/>
        </w:smartTagPr>
        <w:r w:rsidRPr="00986BE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986BEE">
        <w:rPr>
          <w:rFonts w:ascii="Times New Roman" w:hAnsi="Times New Roman" w:cs="Times New Roman"/>
          <w:sz w:val="28"/>
          <w:szCs w:val="28"/>
        </w:rPr>
        <w:t>. № 44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636A5C" w:rsidRPr="00986BEE" w:rsidRDefault="00636A5C" w:rsidP="00986BE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36A5C" w:rsidRPr="00BD67BC" w:rsidRDefault="00636A5C" w:rsidP="0096002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67BC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D67BC">
        <w:rPr>
          <w:rFonts w:ascii="Times New Roman" w:hAnsi="Times New Roman"/>
          <w:b/>
          <w:sz w:val="28"/>
          <w:szCs w:val="28"/>
        </w:rPr>
        <w:t xml:space="preserve"> в постановление Правительства </w:t>
      </w:r>
    </w:p>
    <w:p w:rsidR="00636A5C" w:rsidRDefault="00636A5C" w:rsidP="00BD6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67BC">
        <w:rPr>
          <w:rFonts w:ascii="Times New Roman" w:hAnsi="Times New Roman"/>
          <w:b/>
          <w:sz w:val="28"/>
          <w:szCs w:val="28"/>
        </w:rPr>
        <w:t>Республики Дагестан от 7 мая 2013 г. № 238</w:t>
      </w:r>
    </w:p>
    <w:p w:rsidR="00636A5C" w:rsidRDefault="00636A5C" w:rsidP="00BD67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6A5C" w:rsidRPr="00BD67BC" w:rsidRDefault="00636A5C" w:rsidP="00BD67BC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D67BC">
        <w:rPr>
          <w:rFonts w:ascii="Times New Roman" w:hAnsi="Times New Roman"/>
          <w:sz w:val="28"/>
          <w:szCs w:val="28"/>
        </w:rPr>
        <w:t>Правительство Республики Дагестан</w:t>
      </w:r>
      <w:r w:rsidRPr="00BD67BC">
        <w:rPr>
          <w:rFonts w:ascii="Times New Roman" w:hAnsi="Times New Roman"/>
          <w:b/>
          <w:sz w:val="28"/>
          <w:szCs w:val="28"/>
        </w:rPr>
        <w:t>постановляет:</w:t>
      </w:r>
    </w:p>
    <w:p w:rsidR="00636A5C" w:rsidRDefault="00636A5C" w:rsidP="00BD67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План мероприятий по реализации Стратегии социально-экономического развития Республики Дагестан до 2025 года                                   на 2013-2014 годы, утвержденный  постановлением Правительства Республики Дагестан от 7 мая 2013 г. № 238 (Собрание законодательства Республики Дагестан, 2013,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№ 9, ст. 613),  изменение, исключив пункт 54.</w:t>
      </w:r>
    </w:p>
    <w:p w:rsidR="00636A5C" w:rsidRDefault="00636A5C" w:rsidP="00BD67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A5C" w:rsidRPr="005E2C37" w:rsidRDefault="00636A5C" w:rsidP="00BD67B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6A5C" w:rsidRDefault="00636A5C" w:rsidP="00BD67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7BC">
        <w:rPr>
          <w:rFonts w:ascii="Times New Roman" w:hAnsi="Times New Roman"/>
          <w:b/>
          <w:sz w:val="28"/>
          <w:szCs w:val="28"/>
        </w:rPr>
        <w:t>Председатель Правительства</w:t>
      </w:r>
    </w:p>
    <w:p w:rsidR="00636A5C" w:rsidRPr="00BD67BC" w:rsidRDefault="00636A5C" w:rsidP="00BD67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D67BC">
        <w:rPr>
          <w:rFonts w:ascii="Times New Roman" w:hAnsi="Times New Roman"/>
          <w:b/>
          <w:sz w:val="28"/>
          <w:szCs w:val="28"/>
        </w:rPr>
        <w:t>Республи</w:t>
      </w:r>
      <w:r>
        <w:rPr>
          <w:rFonts w:ascii="Times New Roman" w:hAnsi="Times New Roman"/>
          <w:b/>
          <w:sz w:val="28"/>
          <w:szCs w:val="28"/>
        </w:rPr>
        <w:t xml:space="preserve">ки </w:t>
      </w:r>
      <w:r w:rsidRPr="00BD67BC">
        <w:rPr>
          <w:rFonts w:ascii="Times New Roman" w:hAnsi="Times New Roman"/>
          <w:b/>
          <w:sz w:val="28"/>
          <w:szCs w:val="28"/>
        </w:rPr>
        <w:t>Дагестан                                                                   А.Гамидов</w:t>
      </w: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Default="00636A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36A5C" w:rsidRPr="005E2C37" w:rsidRDefault="00636A5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636A5C" w:rsidRPr="005E2C37" w:rsidRDefault="00636A5C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5E2C37">
        <w:rPr>
          <w:rFonts w:ascii="Times New Roman" w:hAnsi="Times New Roman"/>
          <w:b/>
          <w:sz w:val="16"/>
          <w:szCs w:val="16"/>
        </w:rPr>
        <w:t>Пост.09-13с.</w:t>
      </w:r>
    </w:p>
    <w:sectPr w:rsidR="00636A5C" w:rsidRPr="005E2C37" w:rsidSect="005C4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BC1"/>
    <w:rsid w:val="002C211B"/>
    <w:rsid w:val="004F6553"/>
    <w:rsid w:val="005A0398"/>
    <w:rsid w:val="005C4EC5"/>
    <w:rsid w:val="005E2C37"/>
    <w:rsid w:val="00636A5C"/>
    <w:rsid w:val="00716FEE"/>
    <w:rsid w:val="00835834"/>
    <w:rsid w:val="00960021"/>
    <w:rsid w:val="00986BEE"/>
    <w:rsid w:val="00BD67BC"/>
    <w:rsid w:val="00CA1A39"/>
    <w:rsid w:val="00D46CCD"/>
    <w:rsid w:val="00D53BC1"/>
    <w:rsid w:val="00F31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EC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86BE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109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2013-09-13T10:17:00Z</dcterms:created>
  <dcterms:modified xsi:type="dcterms:W3CDTF">2013-09-30T13:33:00Z</dcterms:modified>
</cp:coreProperties>
</file>